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9455" w14:textId="77777777" w:rsidR="005C7124" w:rsidRDefault="000733C5" w:rsidP="000733C5">
      <w:pPr>
        <w:jc w:val="center"/>
      </w:pPr>
      <w:r>
        <w:rPr>
          <w:noProof/>
          <w:lang w:eastAsia="en-GB"/>
        </w:rPr>
        <w:drawing>
          <wp:inline distT="0" distB="0" distL="0" distR="0" wp14:anchorId="494AE206" wp14:editId="58CDD43F">
            <wp:extent cx="2702885" cy="559817"/>
            <wp:effectExtent l="19050" t="0" r="22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17" cy="56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06F06" w14:textId="77777777" w:rsidR="00915AF6" w:rsidRPr="00802062" w:rsidRDefault="008208BB" w:rsidP="0017534F">
      <w:pPr>
        <w:spacing w:after="0"/>
        <w:jc w:val="center"/>
        <w:rPr>
          <w:b/>
          <w:sz w:val="32"/>
          <w:szCs w:val="32"/>
        </w:rPr>
      </w:pPr>
      <w:r w:rsidRPr="00802062">
        <w:rPr>
          <w:b/>
          <w:sz w:val="32"/>
          <w:szCs w:val="32"/>
        </w:rPr>
        <w:t>BARC (SW CENTRE) ANNUAL AWARDS PRESENTATION</w:t>
      </w:r>
    </w:p>
    <w:p w14:paraId="7F401377" w14:textId="77777777" w:rsidR="001D08C4" w:rsidRPr="00802062" w:rsidRDefault="00D04258" w:rsidP="001753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Evening of </w:t>
      </w:r>
      <w:r w:rsidR="001D08C4" w:rsidRPr="00802062">
        <w:rPr>
          <w:b/>
          <w:sz w:val="32"/>
          <w:szCs w:val="32"/>
        </w:rPr>
        <w:t>S</w:t>
      </w:r>
      <w:r w:rsidR="00E63C26">
        <w:rPr>
          <w:b/>
          <w:sz w:val="32"/>
          <w:szCs w:val="32"/>
        </w:rPr>
        <w:t xml:space="preserve">aturday </w:t>
      </w:r>
      <w:r w:rsidR="005545D1">
        <w:rPr>
          <w:b/>
          <w:sz w:val="32"/>
          <w:szCs w:val="32"/>
        </w:rPr>
        <w:t>27</w:t>
      </w:r>
      <w:r w:rsidR="005545D1" w:rsidRPr="005545D1">
        <w:rPr>
          <w:b/>
          <w:sz w:val="32"/>
          <w:szCs w:val="32"/>
          <w:vertAlign w:val="superscript"/>
        </w:rPr>
        <w:t>th</w:t>
      </w:r>
      <w:r w:rsidR="005545D1">
        <w:rPr>
          <w:b/>
          <w:sz w:val="32"/>
          <w:szCs w:val="32"/>
        </w:rPr>
        <w:t xml:space="preserve"> November 2021</w:t>
      </w:r>
    </w:p>
    <w:p w14:paraId="5837B7B6" w14:textId="77777777" w:rsidR="0017534F" w:rsidRPr="00670EA2" w:rsidRDefault="0017534F" w:rsidP="0017534F">
      <w:pPr>
        <w:spacing w:after="0"/>
        <w:rPr>
          <w:b/>
          <w:sz w:val="16"/>
          <w:szCs w:val="16"/>
        </w:rPr>
      </w:pPr>
    </w:p>
    <w:p w14:paraId="6C8FA824" w14:textId="77777777" w:rsidR="008208BB" w:rsidRPr="005C7124" w:rsidRDefault="00E63C26" w:rsidP="001753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 Th</w:t>
      </w:r>
      <w:r w:rsidR="00F7102A">
        <w:rPr>
          <w:sz w:val="28"/>
          <w:szCs w:val="28"/>
        </w:rPr>
        <w:t>e Stones Ho</w:t>
      </w:r>
      <w:r w:rsidR="00EC6E4A">
        <w:rPr>
          <w:sz w:val="28"/>
          <w:szCs w:val="28"/>
        </w:rPr>
        <w:t>tel, Highpost, Salisbury, Wiltshire.</w:t>
      </w:r>
      <w:r w:rsidR="00F7102A">
        <w:rPr>
          <w:sz w:val="28"/>
          <w:szCs w:val="28"/>
        </w:rPr>
        <w:t xml:space="preserve"> SP4 6AT.</w:t>
      </w:r>
    </w:p>
    <w:p w14:paraId="5E3263EA" w14:textId="77777777" w:rsidR="00E63C26" w:rsidRDefault="00F7102A" w:rsidP="006006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Arrive 6.30pm </w:t>
      </w:r>
      <w:r w:rsidR="005E0101">
        <w:rPr>
          <w:sz w:val="28"/>
          <w:szCs w:val="28"/>
        </w:rPr>
        <w:t xml:space="preserve">to sit down at </w:t>
      </w:r>
      <w:r>
        <w:rPr>
          <w:sz w:val="28"/>
          <w:szCs w:val="28"/>
        </w:rPr>
        <w:t>7.00</w:t>
      </w:r>
      <w:r w:rsidR="00407958">
        <w:rPr>
          <w:sz w:val="28"/>
          <w:szCs w:val="28"/>
        </w:rPr>
        <w:t>pm, f</w:t>
      </w:r>
      <w:r w:rsidR="008208BB" w:rsidRPr="005C7124">
        <w:rPr>
          <w:sz w:val="28"/>
          <w:szCs w:val="28"/>
        </w:rPr>
        <w:t>ollowed by the presentation of the</w:t>
      </w:r>
      <w:r w:rsidR="00E63C26">
        <w:rPr>
          <w:sz w:val="28"/>
          <w:szCs w:val="28"/>
        </w:rPr>
        <w:t xml:space="preserve"> awards</w:t>
      </w:r>
    </w:p>
    <w:p w14:paraId="4E2FE525" w14:textId="77777777" w:rsidR="00D73231" w:rsidRPr="000A76C8" w:rsidRDefault="00D73231" w:rsidP="00670EA2">
      <w:pPr>
        <w:spacing w:after="0"/>
        <w:jc w:val="center"/>
        <w:rPr>
          <w:sz w:val="28"/>
          <w:szCs w:val="28"/>
        </w:rPr>
      </w:pPr>
    </w:p>
    <w:p w14:paraId="1E768DD1" w14:textId="77777777" w:rsidR="005879C4" w:rsidRPr="0017534F" w:rsidRDefault="005879C4">
      <w:pPr>
        <w:rPr>
          <w:sz w:val="26"/>
          <w:szCs w:val="26"/>
        </w:rPr>
      </w:pPr>
      <w:r w:rsidRPr="0017534F">
        <w:rPr>
          <w:sz w:val="26"/>
          <w:szCs w:val="26"/>
        </w:rPr>
        <w:t>Name</w:t>
      </w:r>
      <w:r w:rsidR="005E0101" w:rsidRPr="0017534F">
        <w:rPr>
          <w:sz w:val="26"/>
          <w:szCs w:val="26"/>
        </w:rPr>
        <w:t>:</w:t>
      </w:r>
      <w:r w:rsidR="005E0101" w:rsidRP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ab/>
      </w:r>
      <w:r w:rsid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>..................................................................................</w:t>
      </w:r>
    </w:p>
    <w:p w14:paraId="452B4871" w14:textId="77777777" w:rsidR="005879C4" w:rsidRPr="0017534F" w:rsidRDefault="005879C4">
      <w:pPr>
        <w:rPr>
          <w:sz w:val="26"/>
          <w:szCs w:val="26"/>
        </w:rPr>
      </w:pPr>
      <w:r w:rsidRPr="0017534F">
        <w:rPr>
          <w:sz w:val="26"/>
          <w:szCs w:val="26"/>
        </w:rPr>
        <w:t>Address</w:t>
      </w:r>
      <w:r w:rsidR="005E0101" w:rsidRPr="0017534F">
        <w:rPr>
          <w:sz w:val="26"/>
          <w:szCs w:val="26"/>
        </w:rPr>
        <w:t>:</w:t>
      </w:r>
      <w:r w:rsidR="005E0101" w:rsidRP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ab/>
        <w:t>..................................................................................</w:t>
      </w:r>
    </w:p>
    <w:p w14:paraId="2886F5C3" w14:textId="77777777" w:rsidR="005E0101" w:rsidRDefault="005E0101">
      <w:pPr>
        <w:rPr>
          <w:sz w:val="26"/>
          <w:szCs w:val="26"/>
        </w:rPr>
      </w:pPr>
      <w:r w:rsidRPr="0017534F">
        <w:rPr>
          <w:sz w:val="26"/>
          <w:szCs w:val="26"/>
        </w:rPr>
        <w:tab/>
      </w:r>
      <w:r w:rsidRPr="0017534F">
        <w:rPr>
          <w:sz w:val="26"/>
          <w:szCs w:val="26"/>
        </w:rPr>
        <w:tab/>
      </w:r>
      <w:r w:rsidRPr="0017534F">
        <w:rPr>
          <w:sz w:val="26"/>
          <w:szCs w:val="26"/>
        </w:rPr>
        <w:tab/>
      </w:r>
      <w:r w:rsidRPr="0017534F">
        <w:rPr>
          <w:sz w:val="26"/>
          <w:szCs w:val="26"/>
        </w:rPr>
        <w:tab/>
        <w:t>..................................................................................</w:t>
      </w:r>
    </w:p>
    <w:p w14:paraId="5C8F0418" w14:textId="77777777" w:rsidR="00EC6E4A" w:rsidRPr="0017534F" w:rsidRDefault="00EC6E4A">
      <w:pPr>
        <w:rPr>
          <w:sz w:val="26"/>
          <w:szCs w:val="26"/>
        </w:rPr>
      </w:pPr>
      <w:r w:rsidRPr="0017534F">
        <w:rPr>
          <w:sz w:val="26"/>
          <w:szCs w:val="26"/>
        </w:rPr>
        <w:tab/>
      </w:r>
      <w:r w:rsidRPr="0017534F">
        <w:rPr>
          <w:sz w:val="26"/>
          <w:szCs w:val="26"/>
        </w:rPr>
        <w:tab/>
      </w:r>
      <w:r w:rsidRPr="0017534F">
        <w:rPr>
          <w:sz w:val="26"/>
          <w:szCs w:val="26"/>
        </w:rPr>
        <w:tab/>
      </w:r>
      <w:r w:rsidRPr="0017534F">
        <w:rPr>
          <w:sz w:val="26"/>
          <w:szCs w:val="26"/>
        </w:rPr>
        <w:tab/>
        <w:t>..................................................................................</w:t>
      </w:r>
    </w:p>
    <w:p w14:paraId="759CE6C8" w14:textId="77777777" w:rsidR="005879C4" w:rsidRPr="0017534F" w:rsidRDefault="005879C4">
      <w:pPr>
        <w:rPr>
          <w:sz w:val="26"/>
          <w:szCs w:val="26"/>
        </w:rPr>
      </w:pPr>
      <w:r w:rsidRPr="0017534F">
        <w:rPr>
          <w:sz w:val="26"/>
          <w:szCs w:val="26"/>
        </w:rPr>
        <w:t>Telephone number</w:t>
      </w:r>
      <w:r w:rsidR="005E0101" w:rsidRPr="0017534F">
        <w:rPr>
          <w:sz w:val="26"/>
          <w:szCs w:val="26"/>
        </w:rPr>
        <w:t>:</w:t>
      </w:r>
      <w:r w:rsidR="005E0101" w:rsidRPr="0017534F">
        <w:rPr>
          <w:sz w:val="26"/>
          <w:szCs w:val="26"/>
        </w:rPr>
        <w:tab/>
      </w:r>
      <w:r w:rsid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>...................................................................................</w:t>
      </w:r>
    </w:p>
    <w:p w14:paraId="1F4E6D3C" w14:textId="77777777" w:rsidR="00D73231" w:rsidRDefault="005879C4" w:rsidP="00600626">
      <w:pPr>
        <w:rPr>
          <w:sz w:val="26"/>
          <w:szCs w:val="26"/>
        </w:rPr>
      </w:pPr>
      <w:r w:rsidRPr="0017534F">
        <w:rPr>
          <w:sz w:val="26"/>
          <w:szCs w:val="26"/>
        </w:rPr>
        <w:t>Email address</w:t>
      </w:r>
      <w:r w:rsidR="005E0101" w:rsidRPr="0017534F">
        <w:rPr>
          <w:sz w:val="26"/>
          <w:szCs w:val="26"/>
        </w:rPr>
        <w:t>:</w:t>
      </w:r>
      <w:r w:rsidR="005E0101" w:rsidRPr="0017534F">
        <w:rPr>
          <w:sz w:val="26"/>
          <w:szCs w:val="26"/>
        </w:rPr>
        <w:tab/>
      </w:r>
      <w:r w:rsidR="005E0101" w:rsidRPr="0017534F">
        <w:rPr>
          <w:sz w:val="26"/>
          <w:szCs w:val="26"/>
        </w:rPr>
        <w:tab/>
        <w:t>...................................................................................</w:t>
      </w:r>
    </w:p>
    <w:p w14:paraId="1EC163E7" w14:textId="77777777" w:rsidR="00600626" w:rsidRPr="000A76C8" w:rsidRDefault="00600626" w:rsidP="00600626">
      <w:pPr>
        <w:rPr>
          <w:sz w:val="8"/>
          <w:szCs w:val="8"/>
        </w:rPr>
      </w:pPr>
    </w:p>
    <w:p w14:paraId="7C2244DE" w14:textId="77777777" w:rsidR="00D73231" w:rsidRDefault="00F7102A" w:rsidP="00F7102A">
      <w:pPr>
        <w:jc w:val="center"/>
        <w:rPr>
          <w:sz w:val="26"/>
          <w:szCs w:val="26"/>
        </w:rPr>
      </w:pPr>
      <w:r w:rsidRPr="00D73231">
        <w:rPr>
          <w:b/>
          <w:sz w:val="26"/>
          <w:szCs w:val="26"/>
        </w:rPr>
        <w:t>Menu choices</w:t>
      </w:r>
      <w:r w:rsidR="00D04258">
        <w:rPr>
          <w:sz w:val="26"/>
          <w:szCs w:val="26"/>
        </w:rPr>
        <w:t xml:space="preserve">  </w:t>
      </w:r>
    </w:p>
    <w:p w14:paraId="49B90271" w14:textId="77777777" w:rsidR="00F7102A" w:rsidRPr="00D73231" w:rsidRDefault="00D73231" w:rsidP="00F7102A">
      <w:pPr>
        <w:jc w:val="center"/>
        <w:rPr>
          <w:i/>
          <w:sz w:val="26"/>
          <w:szCs w:val="26"/>
        </w:rPr>
      </w:pPr>
      <w:r w:rsidRPr="00D73231">
        <w:rPr>
          <w:i/>
          <w:sz w:val="26"/>
          <w:szCs w:val="26"/>
        </w:rPr>
        <w:t>P</w:t>
      </w:r>
      <w:r w:rsidR="00D04258" w:rsidRPr="00D73231">
        <w:rPr>
          <w:i/>
          <w:sz w:val="26"/>
          <w:szCs w:val="26"/>
        </w:rPr>
        <w:t xml:space="preserve">lease </w:t>
      </w:r>
      <w:r w:rsidRPr="00D73231">
        <w:rPr>
          <w:i/>
          <w:sz w:val="26"/>
          <w:szCs w:val="26"/>
        </w:rPr>
        <w:t>choose</w:t>
      </w:r>
      <w:r w:rsidR="00D04258" w:rsidRPr="00D73231">
        <w:rPr>
          <w:i/>
          <w:sz w:val="26"/>
          <w:szCs w:val="26"/>
        </w:rPr>
        <w:t xml:space="preserve"> one Starter, Main and Dessert and complete the form on page 2 </w:t>
      </w:r>
    </w:p>
    <w:p w14:paraId="599F8463" w14:textId="77777777" w:rsidR="008C43DA" w:rsidRPr="00D04258" w:rsidRDefault="00F7102A" w:rsidP="00F7102A">
      <w:pPr>
        <w:jc w:val="center"/>
        <w:rPr>
          <w:b/>
          <w:sz w:val="26"/>
          <w:szCs w:val="26"/>
        </w:rPr>
      </w:pPr>
      <w:r w:rsidRPr="00D04258">
        <w:rPr>
          <w:b/>
          <w:sz w:val="26"/>
          <w:szCs w:val="26"/>
        </w:rPr>
        <w:t>Starter</w:t>
      </w:r>
      <w:r w:rsidR="0066595D">
        <w:rPr>
          <w:b/>
          <w:sz w:val="26"/>
          <w:szCs w:val="26"/>
        </w:rPr>
        <w:t>s</w:t>
      </w:r>
    </w:p>
    <w:p w14:paraId="57A6B3EA" w14:textId="77777777" w:rsidR="00F7102A" w:rsidRDefault="005545D1" w:rsidP="00F7102A">
      <w:pPr>
        <w:jc w:val="center"/>
        <w:rPr>
          <w:sz w:val="26"/>
          <w:szCs w:val="26"/>
        </w:rPr>
      </w:pPr>
      <w:r>
        <w:rPr>
          <w:sz w:val="26"/>
          <w:szCs w:val="26"/>
        </w:rPr>
        <w:t>Smoked Salmon &amp; Cream Cheese Roulade</w:t>
      </w:r>
    </w:p>
    <w:p w14:paraId="3150EBB4" w14:textId="77777777" w:rsidR="005545D1" w:rsidRDefault="005545D1" w:rsidP="00F7102A">
      <w:pPr>
        <w:jc w:val="center"/>
        <w:rPr>
          <w:sz w:val="26"/>
          <w:szCs w:val="26"/>
        </w:rPr>
      </w:pPr>
      <w:r>
        <w:rPr>
          <w:sz w:val="26"/>
          <w:szCs w:val="26"/>
        </w:rPr>
        <w:t>Seasonal Soup and Sourdough Croutes (V)</w:t>
      </w:r>
    </w:p>
    <w:p w14:paraId="086F2E1D" w14:textId="77777777" w:rsidR="00D04258" w:rsidRDefault="005545D1" w:rsidP="00F7102A">
      <w:pPr>
        <w:jc w:val="center"/>
        <w:rPr>
          <w:sz w:val="26"/>
          <w:szCs w:val="26"/>
        </w:rPr>
      </w:pPr>
      <w:r>
        <w:rPr>
          <w:sz w:val="26"/>
          <w:szCs w:val="26"/>
        </w:rPr>
        <w:t>Spiced Lamb Terrine, Pickled Salad, Burnt Onion Ketchup and Flat Bread</w:t>
      </w:r>
    </w:p>
    <w:p w14:paraId="2C48BA38" w14:textId="77777777" w:rsidR="00F7102A" w:rsidRDefault="00D04258" w:rsidP="00F7102A">
      <w:pPr>
        <w:jc w:val="center"/>
        <w:rPr>
          <w:b/>
          <w:sz w:val="26"/>
          <w:szCs w:val="26"/>
        </w:rPr>
      </w:pPr>
      <w:r w:rsidRPr="00D04258">
        <w:rPr>
          <w:b/>
          <w:sz w:val="26"/>
          <w:szCs w:val="26"/>
        </w:rPr>
        <w:t>Main</w:t>
      </w:r>
      <w:r w:rsidR="0066595D">
        <w:rPr>
          <w:b/>
          <w:sz w:val="26"/>
          <w:szCs w:val="26"/>
        </w:rPr>
        <w:t>s</w:t>
      </w:r>
    </w:p>
    <w:p w14:paraId="7D1CCC35" w14:textId="77777777" w:rsidR="005545D1" w:rsidRDefault="005545D1" w:rsidP="00F7102A">
      <w:pPr>
        <w:jc w:val="center"/>
        <w:rPr>
          <w:sz w:val="26"/>
          <w:szCs w:val="26"/>
        </w:rPr>
      </w:pPr>
      <w:r>
        <w:rPr>
          <w:sz w:val="26"/>
          <w:szCs w:val="26"/>
        </w:rPr>
        <w:t>Chargrilled Cauliflower Steak, Orange and Tahini Dressing with Rocket Pesto (V)</w:t>
      </w:r>
    </w:p>
    <w:p w14:paraId="54D31399" w14:textId="77777777" w:rsidR="005545D1" w:rsidRDefault="005545D1" w:rsidP="00F7102A">
      <w:pPr>
        <w:jc w:val="center"/>
        <w:rPr>
          <w:sz w:val="26"/>
          <w:szCs w:val="26"/>
        </w:rPr>
      </w:pPr>
      <w:r>
        <w:rPr>
          <w:sz w:val="26"/>
          <w:szCs w:val="26"/>
        </w:rPr>
        <w:t>Chicken Breast, Potato Terrine, Carrot Puree, Mushroom Stuffed Cabbage with Jus Gras</w:t>
      </w:r>
    </w:p>
    <w:p w14:paraId="40A3C8A5" w14:textId="77777777" w:rsidR="00D73231" w:rsidRDefault="005545D1" w:rsidP="00F7102A">
      <w:pPr>
        <w:jc w:val="center"/>
        <w:rPr>
          <w:sz w:val="26"/>
          <w:szCs w:val="26"/>
        </w:rPr>
      </w:pPr>
      <w:r>
        <w:rPr>
          <w:sz w:val="26"/>
          <w:szCs w:val="26"/>
        </w:rPr>
        <w:t>Slow Cooked Beef a la Bourguignon, Creamed Mash Potato and Glazed Vegetables</w:t>
      </w:r>
    </w:p>
    <w:p w14:paraId="665549A4" w14:textId="77777777" w:rsidR="00D73231" w:rsidRPr="00D73231" w:rsidRDefault="00D73231" w:rsidP="00F7102A">
      <w:pPr>
        <w:jc w:val="center"/>
        <w:rPr>
          <w:b/>
          <w:sz w:val="26"/>
          <w:szCs w:val="26"/>
        </w:rPr>
      </w:pPr>
      <w:r w:rsidRPr="00D73231">
        <w:rPr>
          <w:b/>
          <w:sz w:val="26"/>
          <w:szCs w:val="26"/>
        </w:rPr>
        <w:t>Desserts</w:t>
      </w:r>
    </w:p>
    <w:p w14:paraId="70F70166" w14:textId="77777777" w:rsidR="00F7102A" w:rsidRDefault="005545D1" w:rsidP="005545D1">
      <w:pPr>
        <w:jc w:val="center"/>
        <w:rPr>
          <w:sz w:val="26"/>
          <w:szCs w:val="26"/>
        </w:rPr>
      </w:pPr>
      <w:r>
        <w:rPr>
          <w:sz w:val="26"/>
          <w:szCs w:val="26"/>
        </w:rPr>
        <w:t>Vanilla Baked Seasonal Cheesecake, Hazelnut Crumble</w:t>
      </w:r>
    </w:p>
    <w:p w14:paraId="4EFDAAAD" w14:textId="77777777" w:rsidR="005545D1" w:rsidRDefault="005545D1" w:rsidP="005545D1">
      <w:pPr>
        <w:jc w:val="center"/>
        <w:rPr>
          <w:sz w:val="26"/>
          <w:szCs w:val="26"/>
        </w:rPr>
      </w:pPr>
      <w:r>
        <w:rPr>
          <w:sz w:val="26"/>
          <w:szCs w:val="26"/>
        </w:rPr>
        <w:t>Caffe Late Panna-cotta with Honeycomb</w:t>
      </w:r>
    </w:p>
    <w:p w14:paraId="74899C2A" w14:textId="77777777" w:rsidR="005545D1" w:rsidRDefault="005545D1" w:rsidP="005545D1">
      <w:pPr>
        <w:jc w:val="center"/>
        <w:rPr>
          <w:sz w:val="26"/>
          <w:szCs w:val="26"/>
        </w:rPr>
      </w:pPr>
      <w:r>
        <w:rPr>
          <w:sz w:val="26"/>
          <w:szCs w:val="26"/>
        </w:rPr>
        <w:t>Lemon Tart with Lemon Sorbet</w:t>
      </w:r>
    </w:p>
    <w:p w14:paraId="5E38F7FC" w14:textId="77777777" w:rsidR="005545D1" w:rsidRDefault="005545D1" w:rsidP="00EC6E4A">
      <w:pPr>
        <w:jc w:val="center"/>
        <w:rPr>
          <w:sz w:val="26"/>
          <w:szCs w:val="26"/>
        </w:rPr>
      </w:pPr>
    </w:p>
    <w:p w14:paraId="4A8E5AC9" w14:textId="77777777" w:rsidR="008B7FC1" w:rsidRDefault="008B7FC1" w:rsidP="00F710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Ticket Prices</w:t>
      </w:r>
    </w:p>
    <w:p w14:paraId="523D9B7F" w14:textId="77777777" w:rsidR="0066595D" w:rsidRDefault="0066595D" w:rsidP="00F7102A">
      <w:pPr>
        <w:jc w:val="center"/>
        <w:rPr>
          <w:sz w:val="26"/>
          <w:szCs w:val="26"/>
        </w:rPr>
      </w:pPr>
      <w:r w:rsidRPr="00981541">
        <w:rPr>
          <w:b/>
          <w:sz w:val="26"/>
          <w:szCs w:val="26"/>
        </w:rPr>
        <w:t xml:space="preserve">Adult </w:t>
      </w:r>
      <w:r w:rsidR="00764963">
        <w:rPr>
          <w:sz w:val="26"/>
          <w:szCs w:val="26"/>
        </w:rPr>
        <w:t>ticket price: £45</w:t>
      </w:r>
      <w:r>
        <w:rPr>
          <w:sz w:val="26"/>
          <w:szCs w:val="26"/>
        </w:rPr>
        <w:t>.00 per ticket</w:t>
      </w:r>
    </w:p>
    <w:p w14:paraId="2083461C" w14:textId="77777777" w:rsidR="0066595D" w:rsidRDefault="0066595D" w:rsidP="00F7102A">
      <w:pPr>
        <w:jc w:val="center"/>
        <w:rPr>
          <w:sz w:val="26"/>
          <w:szCs w:val="26"/>
        </w:rPr>
      </w:pPr>
      <w:r w:rsidRPr="00981541">
        <w:rPr>
          <w:b/>
          <w:sz w:val="26"/>
          <w:szCs w:val="26"/>
        </w:rPr>
        <w:t>Child</w:t>
      </w:r>
      <w:r>
        <w:rPr>
          <w:sz w:val="26"/>
          <w:szCs w:val="26"/>
        </w:rPr>
        <w:t xml:space="preserve"> ticket price: </w:t>
      </w:r>
      <w:r w:rsidR="00981541">
        <w:rPr>
          <w:sz w:val="26"/>
          <w:szCs w:val="26"/>
        </w:rPr>
        <w:t>£20.00 per ticket</w:t>
      </w:r>
    </w:p>
    <w:p w14:paraId="67255405" w14:textId="77777777" w:rsidR="0066595D" w:rsidRPr="0094328D" w:rsidRDefault="00981541" w:rsidP="00EC6E4A">
      <w:pPr>
        <w:jc w:val="center"/>
        <w:rPr>
          <w:sz w:val="26"/>
          <w:szCs w:val="26"/>
        </w:rPr>
      </w:pPr>
      <w:r w:rsidRPr="0094328D">
        <w:rPr>
          <w:b/>
          <w:sz w:val="26"/>
          <w:szCs w:val="26"/>
        </w:rPr>
        <w:t>BARC Member Marshals</w:t>
      </w:r>
      <w:r w:rsidRPr="0094328D">
        <w:rPr>
          <w:sz w:val="26"/>
          <w:szCs w:val="26"/>
        </w:rPr>
        <w:t>: If you are a BARC Member and have marshalle</w:t>
      </w:r>
      <w:r w:rsidR="00764963" w:rsidRPr="0094328D">
        <w:rPr>
          <w:sz w:val="26"/>
          <w:szCs w:val="26"/>
        </w:rPr>
        <w:t xml:space="preserve">d at 8 qualifying events in </w:t>
      </w:r>
      <w:r w:rsidR="00764963" w:rsidRPr="0094328D">
        <w:rPr>
          <w:b/>
          <w:bCs/>
          <w:sz w:val="26"/>
          <w:szCs w:val="26"/>
        </w:rPr>
        <w:t>2019</w:t>
      </w:r>
      <w:r w:rsidRPr="0094328D">
        <w:rPr>
          <w:sz w:val="26"/>
          <w:szCs w:val="26"/>
        </w:rPr>
        <w:t xml:space="preserve"> you are entitled to a free ticket to the Awards Evening</w:t>
      </w:r>
      <w:r w:rsidR="006A7E1C" w:rsidRPr="0094328D">
        <w:rPr>
          <w:sz w:val="26"/>
          <w:szCs w:val="26"/>
        </w:rPr>
        <w:t xml:space="preserve"> or the BARC Big Night Out</w:t>
      </w:r>
      <w:r w:rsidRPr="0094328D">
        <w:rPr>
          <w:sz w:val="26"/>
          <w:szCs w:val="26"/>
        </w:rPr>
        <w:t>.  Please contact Becky on the email address below to confirm if you qualify</w:t>
      </w:r>
      <w:r w:rsidR="006A7E1C" w:rsidRPr="0094328D">
        <w:rPr>
          <w:sz w:val="26"/>
          <w:szCs w:val="26"/>
        </w:rPr>
        <w:t xml:space="preserve"> and would like to use your free ticket for the Awards Evening</w:t>
      </w:r>
    </w:p>
    <w:tbl>
      <w:tblPr>
        <w:tblStyle w:val="TableGrid"/>
        <w:tblW w:w="11087" w:type="dxa"/>
        <w:tblInd w:w="-318" w:type="dxa"/>
        <w:tblLook w:val="04A0" w:firstRow="1" w:lastRow="0" w:firstColumn="1" w:lastColumn="0" w:noHBand="0" w:noVBand="1"/>
      </w:tblPr>
      <w:tblGrid>
        <w:gridCol w:w="2273"/>
        <w:gridCol w:w="2577"/>
        <w:gridCol w:w="2304"/>
        <w:gridCol w:w="1899"/>
        <w:gridCol w:w="2034"/>
      </w:tblGrid>
      <w:tr w:rsidR="006A7E1C" w:rsidRPr="0017534F" w14:paraId="77716875" w14:textId="77777777" w:rsidTr="0066595D">
        <w:trPr>
          <w:trHeight w:val="955"/>
        </w:trPr>
        <w:tc>
          <w:tcPr>
            <w:tcW w:w="2273" w:type="dxa"/>
          </w:tcPr>
          <w:p w14:paraId="1E153855" w14:textId="77777777" w:rsidR="00EC6E4A" w:rsidRDefault="00EC6E4A" w:rsidP="0066595D">
            <w:pPr>
              <w:rPr>
                <w:sz w:val="26"/>
                <w:szCs w:val="26"/>
              </w:rPr>
            </w:pPr>
          </w:p>
          <w:p w14:paraId="2F1ED9AA" w14:textId="77777777" w:rsidR="00EC6E4A" w:rsidRDefault="00EC6E4A" w:rsidP="0066595D">
            <w:pPr>
              <w:rPr>
                <w:sz w:val="26"/>
                <w:szCs w:val="26"/>
              </w:rPr>
            </w:pPr>
          </w:p>
          <w:p w14:paraId="4D911EDB" w14:textId="77777777" w:rsidR="0066595D" w:rsidRPr="0017534F" w:rsidRDefault="006A7E1C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</w:t>
            </w:r>
            <w:r w:rsidR="0066595D">
              <w:rPr>
                <w:sz w:val="26"/>
                <w:szCs w:val="26"/>
              </w:rPr>
              <w:t>Name</w:t>
            </w:r>
          </w:p>
        </w:tc>
        <w:tc>
          <w:tcPr>
            <w:tcW w:w="2577" w:type="dxa"/>
          </w:tcPr>
          <w:p w14:paraId="53599811" w14:textId="77777777" w:rsidR="0066595D" w:rsidRPr="0017534F" w:rsidRDefault="006A7E1C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Type of ticket: </w:t>
            </w:r>
            <w:r w:rsidR="00EC6E4A">
              <w:rPr>
                <w:sz w:val="26"/>
                <w:szCs w:val="26"/>
              </w:rPr>
              <w:t xml:space="preserve">    </w:t>
            </w:r>
            <w:r w:rsidR="00981541">
              <w:rPr>
                <w:sz w:val="26"/>
                <w:szCs w:val="26"/>
              </w:rPr>
              <w:t>Adult</w:t>
            </w:r>
            <w:r w:rsidR="00764963">
              <w:rPr>
                <w:sz w:val="26"/>
                <w:szCs w:val="26"/>
              </w:rPr>
              <w:t xml:space="preserve"> £4</w:t>
            </w:r>
            <w:r>
              <w:rPr>
                <w:sz w:val="26"/>
                <w:szCs w:val="26"/>
              </w:rPr>
              <w:t>5.00</w:t>
            </w:r>
            <w:r w:rsidR="00981541">
              <w:rPr>
                <w:sz w:val="26"/>
                <w:szCs w:val="26"/>
              </w:rPr>
              <w:t>/</w:t>
            </w:r>
            <w:r w:rsidR="00EC6E4A">
              <w:rPr>
                <w:sz w:val="26"/>
                <w:szCs w:val="26"/>
              </w:rPr>
              <w:t xml:space="preserve">       </w:t>
            </w:r>
            <w:r w:rsidR="00981541">
              <w:rPr>
                <w:sz w:val="26"/>
                <w:szCs w:val="26"/>
              </w:rPr>
              <w:t>Child</w:t>
            </w:r>
            <w:r>
              <w:rPr>
                <w:sz w:val="26"/>
                <w:szCs w:val="26"/>
              </w:rPr>
              <w:t xml:space="preserve"> £20.00</w:t>
            </w:r>
            <w:r w:rsidR="00981541">
              <w:rPr>
                <w:sz w:val="26"/>
                <w:szCs w:val="26"/>
              </w:rPr>
              <w:t>/</w:t>
            </w:r>
            <w:r w:rsidR="00EC6E4A">
              <w:rPr>
                <w:sz w:val="26"/>
                <w:szCs w:val="26"/>
              </w:rPr>
              <w:t xml:space="preserve">       </w:t>
            </w:r>
            <w:r w:rsidR="00981541">
              <w:rPr>
                <w:sz w:val="26"/>
                <w:szCs w:val="26"/>
              </w:rPr>
              <w:t>BARC Member Marshal</w:t>
            </w:r>
            <w:r>
              <w:rPr>
                <w:sz w:val="26"/>
                <w:szCs w:val="26"/>
              </w:rPr>
              <w:t xml:space="preserve"> FOC</w:t>
            </w:r>
          </w:p>
        </w:tc>
        <w:tc>
          <w:tcPr>
            <w:tcW w:w="2304" w:type="dxa"/>
          </w:tcPr>
          <w:p w14:paraId="2F2B9C38" w14:textId="77777777" w:rsidR="00EC6E4A" w:rsidRDefault="00EC6E4A" w:rsidP="00764963">
            <w:pPr>
              <w:rPr>
                <w:sz w:val="26"/>
                <w:szCs w:val="26"/>
              </w:rPr>
            </w:pPr>
          </w:p>
          <w:p w14:paraId="3714D43B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351EA4A4" w14:textId="77777777" w:rsidR="0066595D" w:rsidRPr="0017534F" w:rsidRDefault="0066595D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Starter</w:t>
            </w:r>
            <w:r w:rsidR="006A7E1C">
              <w:rPr>
                <w:sz w:val="26"/>
                <w:szCs w:val="26"/>
              </w:rPr>
              <w:t xml:space="preserve"> Choice</w:t>
            </w:r>
          </w:p>
        </w:tc>
        <w:tc>
          <w:tcPr>
            <w:tcW w:w="1899" w:type="dxa"/>
          </w:tcPr>
          <w:p w14:paraId="739EECCF" w14:textId="77777777" w:rsidR="00EC6E4A" w:rsidRDefault="00EC6E4A" w:rsidP="00764963">
            <w:pPr>
              <w:rPr>
                <w:sz w:val="26"/>
                <w:szCs w:val="26"/>
              </w:rPr>
            </w:pPr>
          </w:p>
          <w:p w14:paraId="32EFBB1C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31E9E907" w14:textId="77777777" w:rsidR="0066595D" w:rsidRPr="0017534F" w:rsidRDefault="0066595D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</w:t>
            </w:r>
            <w:r w:rsidR="006A7E1C">
              <w:rPr>
                <w:sz w:val="26"/>
                <w:szCs w:val="26"/>
              </w:rPr>
              <w:t xml:space="preserve"> Choice</w:t>
            </w:r>
          </w:p>
        </w:tc>
        <w:tc>
          <w:tcPr>
            <w:tcW w:w="2034" w:type="dxa"/>
          </w:tcPr>
          <w:p w14:paraId="759D92CC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39159379" w14:textId="77777777" w:rsidR="00EC6E4A" w:rsidRDefault="00EC6E4A" w:rsidP="00EC6E4A">
            <w:pPr>
              <w:jc w:val="center"/>
              <w:rPr>
                <w:sz w:val="26"/>
                <w:szCs w:val="26"/>
              </w:rPr>
            </w:pPr>
          </w:p>
          <w:p w14:paraId="0BC74A13" w14:textId="77777777" w:rsidR="0066595D" w:rsidRPr="0017534F" w:rsidRDefault="0066595D" w:rsidP="00EC6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Dessert</w:t>
            </w:r>
            <w:r w:rsidR="006A7E1C">
              <w:rPr>
                <w:sz w:val="26"/>
                <w:szCs w:val="26"/>
              </w:rPr>
              <w:t xml:space="preserve"> Choice</w:t>
            </w:r>
          </w:p>
        </w:tc>
      </w:tr>
      <w:tr w:rsidR="006A7E1C" w:rsidRPr="0017534F" w14:paraId="7F5E1057" w14:textId="77777777" w:rsidTr="0066595D">
        <w:trPr>
          <w:trHeight w:val="1175"/>
        </w:trPr>
        <w:tc>
          <w:tcPr>
            <w:tcW w:w="2273" w:type="dxa"/>
          </w:tcPr>
          <w:p w14:paraId="54C13B20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140626C0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4B094B59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3E9C66A1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111A0B67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2F342AE3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  <w:tr w:rsidR="006A7E1C" w:rsidRPr="0017534F" w14:paraId="51FC482A" w14:textId="77777777" w:rsidTr="0066595D">
        <w:trPr>
          <w:trHeight w:val="1193"/>
        </w:trPr>
        <w:tc>
          <w:tcPr>
            <w:tcW w:w="2273" w:type="dxa"/>
          </w:tcPr>
          <w:p w14:paraId="56A5DD8E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3431657B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660EF1CE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665F48AC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7073CA58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25268656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  <w:tr w:rsidR="006A7E1C" w:rsidRPr="0017534F" w14:paraId="3DA7AB0A" w14:textId="77777777" w:rsidTr="0066595D">
        <w:trPr>
          <w:trHeight w:val="1193"/>
        </w:trPr>
        <w:tc>
          <w:tcPr>
            <w:tcW w:w="2273" w:type="dxa"/>
          </w:tcPr>
          <w:p w14:paraId="56695291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21916051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6128BC85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72D523E3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75CEB90B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169DC552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  <w:tr w:rsidR="006A7E1C" w:rsidRPr="0017534F" w14:paraId="3B193775" w14:textId="77777777" w:rsidTr="0066595D">
        <w:trPr>
          <w:trHeight w:val="1193"/>
        </w:trPr>
        <w:tc>
          <w:tcPr>
            <w:tcW w:w="2273" w:type="dxa"/>
          </w:tcPr>
          <w:p w14:paraId="645966B6" w14:textId="77777777" w:rsidR="0066595D" w:rsidRDefault="0066595D" w:rsidP="0066595D">
            <w:pPr>
              <w:ind w:left="-426"/>
              <w:rPr>
                <w:sz w:val="48"/>
                <w:szCs w:val="48"/>
              </w:rPr>
            </w:pPr>
          </w:p>
          <w:p w14:paraId="54C64A47" w14:textId="77777777" w:rsidR="0066595D" w:rsidRPr="00802062" w:rsidRDefault="0066595D" w:rsidP="0066595D">
            <w:pPr>
              <w:ind w:left="-426"/>
              <w:rPr>
                <w:sz w:val="48"/>
                <w:szCs w:val="48"/>
              </w:rPr>
            </w:pPr>
          </w:p>
        </w:tc>
        <w:tc>
          <w:tcPr>
            <w:tcW w:w="2577" w:type="dxa"/>
          </w:tcPr>
          <w:p w14:paraId="561C70CA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304" w:type="dxa"/>
          </w:tcPr>
          <w:p w14:paraId="1C1FDDE9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1899" w:type="dxa"/>
          </w:tcPr>
          <w:p w14:paraId="0D90F609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  <w:tc>
          <w:tcPr>
            <w:tcW w:w="2034" w:type="dxa"/>
          </w:tcPr>
          <w:p w14:paraId="0D3B6833" w14:textId="77777777" w:rsidR="0066595D" w:rsidRPr="00802062" w:rsidRDefault="0066595D" w:rsidP="00764963">
            <w:pPr>
              <w:rPr>
                <w:sz w:val="48"/>
                <w:szCs w:val="48"/>
              </w:rPr>
            </w:pPr>
          </w:p>
        </w:tc>
      </w:tr>
    </w:tbl>
    <w:p w14:paraId="51714F8E" w14:textId="77777777" w:rsidR="00DB230E" w:rsidRPr="00DB230E" w:rsidRDefault="00DB230E">
      <w:pPr>
        <w:rPr>
          <w:sz w:val="16"/>
          <w:szCs w:val="16"/>
        </w:rPr>
      </w:pPr>
    </w:p>
    <w:p w14:paraId="0305E271" w14:textId="77777777" w:rsidR="0066595D" w:rsidRDefault="0017534F">
      <w:pPr>
        <w:rPr>
          <w:sz w:val="26"/>
          <w:szCs w:val="26"/>
        </w:rPr>
      </w:pPr>
      <w:r>
        <w:rPr>
          <w:sz w:val="26"/>
          <w:szCs w:val="26"/>
        </w:rPr>
        <w:t xml:space="preserve">Please indicate if you have any special dietary </w:t>
      </w:r>
      <w:proofErr w:type="gramStart"/>
      <w:r>
        <w:rPr>
          <w:sz w:val="26"/>
          <w:szCs w:val="26"/>
        </w:rPr>
        <w:t>requirements:.............................................................</w:t>
      </w:r>
      <w:proofErr w:type="gramEnd"/>
      <w:r>
        <w:rPr>
          <w:sz w:val="26"/>
          <w:szCs w:val="26"/>
        </w:rPr>
        <w:t xml:space="preserve"> </w:t>
      </w:r>
      <w:r w:rsidRPr="0017534F">
        <w:rPr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14:paraId="13CCB317" w14:textId="77777777" w:rsidR="00E63C26" w:rsidRDefault="00DB230E" w:rsidP="00DB230E">
      <w:pPr>
        <w:rPr>
          <w:sz w:val="26"/>
          <w:szCs w:val="26"/>
        </w:rPr>
      </w:pPr>
      <w:r>
        <w:rPr>
          <w:sz w:val="26"/>
          <w:szCs w:val="26"/>
        </w:rPr>
        <w:t>Please send the</w:t>
      </w:r>
      <w:r w:rsidR="00670EA2">
        <w:rPr>
          <w:sz w:val="26"/>
          <w:szCs w:val="26"/>
        </w:rPr>
        <w:t xml:space="preserve"> completed form</w:t>
      </w:r>
      <w:r w:rsidR="00764963">
        <w:rPr>
          <w:sz w:val="26"/>
          <w:szCs w:val="26"/>
        </w:rPr>
        <w:t xml:space="preserve"> via email to </w:t>
      </w:r>
      <w:hyperlink r:id="rId8" w:history="1">
        <w:r w:rsidR="00764963" w:rsidRPr="001F7DBD">
          <w:rPr>
            <w:rStyle w:val="Hyperlink"/>
            <w:sz w:val="26"/>
            <w:szCs w:val="26"/>
          </w:rPr>
          <w:t>beckycrocombe@hotmail.co.uk</w:t>
        </w:r>
      </w:hyperlink>
      <w:r w:rsidR="00764963">
        <w:rPr>
          <w:sz w:val="26"/>
          <w:szCs w:val="26"/>
        </w:rPr>
        <w:t xml:space="preserve"> or post to: </w:t>
      </w:r>
      <w:r w:rsidR="005879C4" w:rsidRPr="0017534F">
        <w:rPr>
          <w:sz w:val="26"/>
          <w:szCs w:val="26"/>
        </w:rPr>
        <w:t>Miss Becky</w:t>
      </w:r>
      <w:r w:rsidR="00764963">
        <w:rPr>
          <w:sz w:val="26"/>
          <w:szCs w:val="26"/>
        </w:rPr>
        <w:t xml:space="preserve"> Crocombe, Fairbank, Mill Road, </w:t>
      </w:r>
      <w:proofErr w:type="spellStart"/>
      <w:r w:rsidR="00764963">
        <w:rPr>
          <w:sz w:val="26"/>
          <w:szCs w:val="26"/>
        </w:rPr>
        <w:t>Netheravon</w:t>
      </w:r>
      <w:proofErr w:type="spellEnd"/>
      <w:r w:rsidR="00764963">
        <w:rPr>
          <w:sz w:val="26"/>
          <w:szCs w:val="26"/>
        </w:rPr>
        <w:t>, Salisbury, Wiltshire. SP4 9QB</w:t>
      </w:r>
      <w:r>
        <w:rPr>
          <w:sz w:val="26"/>
          <w:szCs w:val="26"/>
        </w:rPr>
        <w:t>.</w:t>
      </w:r>
    </w:p>
    <w:p w14:paraId="2EFF2903" w14:textId="77777777" w:rsidR="00EC6E4A" w:rsidRDefault="00764963" w:rsidP="00EC6E4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We would like to encourage payment by bank transfer, please e-mail </w:t>
      </w:r>
      <w:hyperlink r:id="rId9" w:history="1">
        <w:r w:rsidRPr="001F7DBD">
          <w:rPr>
            <w:rStyle w:val="Hyperlink"/>
            <w:sz w:val="26"/>
            <w:szCs w:val="26"/>
          </w:rPr>
          <w:t>beckycrocombe@hotmail.co.uk</w:t>
        </w:r>
      </w:hyperlink>
      <w:r w:rsidR="00DB230E">
        <w:rPr>
          <w:sz w:val="26"/>
          <w:szCs w:val="26"/>
        </w:rPr>
        <w:t xml:space="preserve"> for</w:t>
      </w:r>
      <w:r>
        <w:rPr>
          <w:sz w:val="26"/>
          <w:szCs w:val="26"/>
        </w:rPr>
        <w:t xml:space="preserve"> details.  </w:t>
      </w:r>
      <w:r w:rsidR="00E63C26">
        <w:rPr>
          <w:sz w:val="26"/>
          <w:szCs w:val="26"/>
        </w:rPr>
        <w:t xml:space="preserve">If </w:t>
      </w:r>
      <w:r>
        <w:rPr>
          <w:sz w:val="26"/>
          <w:szCs w:val="26"/>
        </w:rPr>
        <w:t xml:space="preserve">however you would like to pay by cheque please send the completed form with a cheque for the total ticket costs payable to ‘BARC SW’. </w:t>
      </w:r>
    </w:p>
    <w:p w14:paraId="0DD536A7" w14:textId="77777777" w:rsidR="00DB230E" w:rsidRDefault="00DB230E" w:rsidP="00EC6E4A">
      <w:pPr>
        <w:spacing w:after="0"/>
        <w:rPr>
          <w:sz w:val="26"/>
          <w:szCs w:val="26"/>
        </w:rPr>
      </w:pPr>
    </w:p>
    <w:p w14:paraId="479E60FC" w14:textId="77777777" w:rsidR="00EC6E4A" w:rsidRDefault="003D5221" w:rsidP="00EC6E4A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Rooms can be booked direct with the hotel on 01722 782020,</w:t>
      </w:r>
    </w:p>
    <w:p w14:paraId="21FB85DB" w14:textId="77777777" w:rsidR="003D5221" w:rsidRPr="00EC6E4A" w:rsidRDefault="003D5221" w:rsidP="00EC6E4A">
      <w:pPr>
        <w:spacing w:after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please quote the </w:t>
      </w:r>
      <w:r w:rsidR="00DB230E">
        <w:rPr>
          <w:i/>
          <w:sz w:val="26"/>
          <w:szCs w:val="26"/>
        </w:rPr>
        <w:t>‘</w:t>
      </w:r>
      <w:r>
        <w:rPr>
          <w:i/>
          <w:sz w:val="26"/>
          <w:szCs w:val="26"/>
        </w:rPr>
        <w:t>BARC SW Awards Evening</w:t>
      </w:r>
      <w:r w:rsidR="00DB230E">
        <w:rPr>
          <w:i/>
          <w:sz w:val="26"/>
          <w:szCs w:val="26"/>
        </w:rPr>
        <w:t>’</w:t>
      </w:r>
      <w:r>
        <w:rPr>
          <w:i/>
          <w:sz w:val="26"/>
          <w:szCs w:val="26"/>
        </w:rPr>
        <w:t xml:space="preserve"> when booking</w:t>
      </w:r>
    </w:p>
    <w:sectPr w:rsidR="003D5221" w:rsidRPr="00EC6E4A" w:rsidSect="0066595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57D6" w14:textId="77777777" w:rsidR="00BF397A" w:rsidRDefault="00BF397A" w:rsidP="008B7FC1">
      <w:pPr>
        <w:spacing w:after="0" w:line="240" w:lineRule="auto"/>
      </w:pPr>
      <w:r>
        <w:separator/>
      </w:r>
    </w:p>
  </w:endnote>
  <w:endnote w:type="continuationSeparator" w:id="0">
    <w:p w14:paraId="64E397BC" w14:textId="77777777" w:rsidR="00BF397A" w:rsidRDefault="00BF397A" w:rsidP="008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7074"/>
      <w:docPartObj>
        <w:docPartGallery w:val="Page Numbers (Bottom of Page)"/>
        <w:docPartUnique/>
      </w:docPartObj>
    </w:sdtPr>
    <w:sdtEndPr/>
    <w:sdtContent>
      <w:p w14:paraId="79EF4082" w14:textId="77777777" w:rsidR="00764963" w:rsidRDefault="00764963">
        <w:pPr>
          <w:pStyle w:val="Footer"/>
          <w:jc w:val="right"/>
        </w:pPr>
        <w:r>
          <w:t xml:space="preserve">Page </w:t>
        </w:r>
        <w:r w:rsidR="0094328D">
          <w:fldChar w:fldCharType="begin"/>
        </w:r>
        <w:r w:rsidR="0094328D">
          <w:instrText xml:space="preserve"> PAGE   \* MERGEFORMAT </w:instrText>
        </w:r>
        <w:r w:rsidR="0094328D">
          <w:fldChar w:fldCharType="separate"/>
        </w:r>
        <w:r w:rsidR="00DB230E">
          <w:rPr>
            <w:noProof/>
          </w:rPr>
          <w:t>1</w:t>
        </w:r>
        <w:r w:rsidR="0094328D">
          <w:rPr>
            <w:noProof/>
          </w:rPr>
          <w:fldChar w:fldCharType="end"/>
        </w:r>
      </w:p>
    </w:sdtContent>
  </w:sdt>
  <w:p w14:paraId="6A8AB06A" w14:textId="77777777" w:rsidR="00764963" w:rsidRDefault="0076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6D72" w14:textId="77777777" w:rsidR="00BF397A" w:rsidRDefault="00BF397A" w:rsidP="008B7FC1">
      <w:pPr>
        <w:spacing w:after="0" w:line="240" w:lineRule="auto"/>
      </w:pPr>
      <w:r>
        <w:separator/>
      </w:r>
    </w:p>
  </w:footnote>
  <w:footnote w:type="continuationSeparator" w:id="0">
    <w:p w14:paraId="54B14615" w14:textId="77777777" w:rsidR="00BF397A" w:rsidRDefault="00BF397A" w:rsidP="008B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BB"/>
    <w:rsid w:val="00013A7C"/>
    <w:rsid w:val="00025899"/>
    <w:rsid w:val="000733C5"/>
    <w:rsid w:val="000A76C8"/>
    <w:rsid w:val="001312A2"/>
    <w:rsid w:val="00150818"/>
    <w:rsid w:val="0017534F"/>
    <w:rsid w:val="001B10AC"/>
    <w:rsid w:val="001D08C4"/>
    <w:rsid w:val="002E3246"/>
    <w:rsid w:val="003D5221"/>
    <w:rsid w:val="00407958"/>
    <w:rsid w:val="005545D1"/>
    <w:rsid w:val="005879C4"/>
    <w:rsid w:val="005C7124"/>
    <w:rsid w:val="005E0101"/>
    <w:rsid w:val="005E1F11"/>
    <w:rsid w:val="00600626"/>
    <w:rsid w:val="006623F3"/>
    <w:rsid w:val="0066595D"/>
    <w:rsid w:val="00670EA2"/>
    <w:rsid w:val="006A7E1C"/>
    <w:rsid w:val="006E5086"/>
    <w:rsid w:val="00764963"/>
    <w:rsid w:val="00802062"/>
    <w:rsid w:val="008208BB"/>
    <w:rsid w:val="00866242"/>
    <w:rsid w:val="008B7FC1"/>
    <w:rsid w:val="008C43DA"/>
    <w:rsid w:val="00915AF6"/>
    <w:rsid w:val="0094328D"/>
    <w:rsid w:val="00981541"/>
    <w:rsid w:val="009B052F"/>
    <w:rsid w:val="00B67EC6"/>
    <w:rsid w:val="00BC6655"/>
    <w:rsid w:val="00BF397A"/>
    <w:rsid w:val="00C33F66"/>
    <w:rsid w:val="00CD370A"/>
    <w:rsid w:val="00D04258"/>
    <w:rsid w:val="00D73231"/>
    <w:rsid w:val="00DB230E"/>
    <w:rsid w:val="00DE10C0"/>
    <w:rsid w:val="00DF651F"/>
    <w:rsid w:val="00E1387F"/>
    <w:rsid w:val="00E63C26"/>
    <w:rsid w:val="00EC6E4A"/>
    <w:rsid w:val="00F67C39"/>
    <w:rsid w:val="00F7102A"/>
    <w:rsid w:val="00F75AA0"/>
    <w:rsid w:val="00F86C26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364EA43"/>
  <w15:docId w15:val="{AE6252B4-1CC4-473A-BD13-C65CC233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E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FC1"/>
  </w:style>
  <w:style w:type="paragraph" w:styleId="Footer">
    <w:name w:val="footer"/>
    <w:basedOn w:val="Normal"/>
    <w:link w:val="FooterChar"/>
    <w:uiPriority w:val="99"/>
    <w:unhideWhenUsed/>
    <w:rsid w:val="008B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3840">
                              <w:marLeft w:val="17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5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18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35575">
                                                                  <w:marLeft w:val="0"/>
                                                                  <w:marRight w:val="0"/>
                                                                  <w:marTop w:val="8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50542">
                                                                      <w:marLeft w:val="502"/>
                                                                      <w:marRight w:val="5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5391">
                                                                          <w:marLeft w:val="0"/>
                                                                          <w:marRight w:val="50"/>
                                                                          <w:marTop w:val="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55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352281">
                                                                                          <w:marLeft w:val="167"/>
                                                                                          <w:marRight w:val="16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42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70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99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908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661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866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crocombe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ckycrocomb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2EEE-A6F7-4DB4-AD76-D939FD7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Crocombe</cp:lastModifiedBy>
  <cp:revision>2</cp:revision>
  <cp:lastPrinted>2021-07-16T16:56:00Z</cp:lastPrinted>
  <dcterms:created xsi:type="dcterms:W3CDTF">2021-07-16T16:56:00Z</dcterms:created>
  <dcterms:modified xsi:type="dcterms:W3CDTF">2021-07-16T16:56:00Z</dcterms:modified>
</cp:coreProperties>
</file>